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8C703" w14:textId="77777777" w:rsidR="00750963" w:rsidRPr="00750963" w:rsidRDefault="00750963" w:rsidP="007509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bookmarkStart w:id="0" w:name="_Toc427951455"/>
      <w:bookmarkStart w:id="1" w:name="_Toc427950154"/>
      <w:bookmarkStart w:id="2" w:name="_Toc407169379"/>
      <w:bookmarkStart w:id="3" w:name="_Toc406712774"/>
      <w:r w:rsidRPr="00750963">
        <w:rPr>
          <w:rFonts w:ascii="Times New Roman" w:eastAsia="Calibri" w:hAnsi="Times New Roman" w:cs="Times New Roman"/>
          <w:b/>
          <w:sz w:val="32"/>
          <w:szCs w:val="32"/>
          <w:lang w:val="kk-KZ"/>
        </w:rPr>
        <w:t>әл-Фараби атындағы Қазақ Ұлттық университеті</w:t>
      </w:r>
    </w:p>
    <w:p w14:paraId="6748C704" w14:textId="77777777" w:rsidR="00750963" w:rsidRPr="00750963" w:rsidRDefault="00750963" w:rsidP="007509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750963">
        <w:rPr>
          <w:rFonts w:ascii="Times New Roman" w:eastAsia="Calibri" w:hAnsi="Times New Roman" w:cs="Times New Roman"/>
          <w:b/>
          <w:sz w:val="32"/>
          <w:szCs w:val="32"/>
          <w:lang w:val="kk-KZ"/>
        </w:rPr>
        <w:t>Философия және саясаттану факультеті</w:t>
      </w:r>
    </w:p>
    <w:p w14:paraId="6748C705" w14:textId="77777777" w:rsidR="00750963" w:rsidRPr="00750963" w:rsidRDefault="00750963" w:rsidP="007509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</w:p>
    <w:p w14:paraId="6748C706" w14:textId="77777777" w:rsidR="00750963" w:rsidRPr="00750963" w:rsidRDefault="00750963" w:rsidP="00750963">
      <w:pPr>
        <w:keepNext/>
        <w:keepLines/>
        <w:spacing w:after="200" w:line="276" w:lineRule="auto"/>
        <w:jc w:val="center"/>
        <w:outlineLvl w:val="0"/>
        <w:rPr>
          <w:rFonts w:ascii="Calibri" w:eastAsia="Calibri" w:hAnsi="Calibri" w:cs="Times New Roman"/>
          <w:bCs/>
          <w:caps/>
          <w:sz w:val="32"/>
          <w:szCs w:val="32"/>
          <w:lang w:val="kk-KZ" w:eastAsia="ru-RU"/>
        </w:rPr>
      </w:pPr>
      <w:r w:rsidRPr="00750963">
        <w:rPr>
          <w:rFonts w:ascii="Times New Roman" w:eastAsia="Arial Unicode MS" w:hAnsi="Times New Roman" w:cs="Times New Roman"/>
          <w:b/>
          <w:sz w:val="32"/>
          <w:szCs w:val="32"/>
          <w:lang w:val="kk-KZ" w:eastAsia="ko-KR"/>
        </w:rPr>
        <w:t xml:space="preserve">Педагогика және білім беру менеджменті </w:t>
      </w:r>
      <w:r w:rsidRPr="00750963">
        <w:rPr>
          <w:rFonts w:ascii="Times New Roman" w:eastAsia="Calibri" w:hAnsi="Times New Roman" w:cs="Times New Roman"/>
          <w:b/>
          <w:sz w:val="32"/>
          <w:szCs w:val="32"/>
          <w:lang w:val="kk-KZ" w:eastAsia="ru-RU"/>
        </w:rPr>
        <w:t>кафедрасы</w:t>
      </w:r>
    </w:p>
    <w:p w14:paraId="6748C707" w14:textId="77777777" w:rsidR="00750963" w:rsidRPr="00750963" w:rsidRDefault="00750963" w:rsidP="00750963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8"/>
          <w:szCs w:val="28"/>
          <w:lang w:val="kk-KZ"/>
        </w:rPr>
      </w:pPr>
    </w:p>
    <w:p w14:paraId="6748C70E" w14:textId="77777777" w:rsidR="00750963" w:rsidRPr="00750963" w:rsidRDefault="00750963" w:rsidP="00750963">
      <w:pPr>
        <w:keepNext/>
        <w:keepLines/>
        <w:spacing w:after="0" w:line="276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14:paraId="6748C70F" w14:textId="77777777" w:rsidR="00750963" w:rsidRPr="00750963" w:rsidRDefault="00750963" w:rsidP="00750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6748C710" w14:textId="77777777" w:rsidR="00750963" w:rsidRPr="00750963" w:rsidRDefault="00750963" w:rsidP="00750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6748C711" w14:textId="0100FE83" w:rsidR="00750963" w:rsidRPr="00750963" w:rsidRDefault="00750963" w:rsidP="00750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75096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«ЖОО-ДА </w:t>
      </w:r>
      <w:r w:rsidR="006F732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ПЕДАГОГИКАЛЫҚ  ЖӘНЕ </w:t>
      </w:r>
      <w:r w:rsidRPr="0075096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ПСИХОЛОГИЯЛЫҚ ПӘНДЕРДІ ОҚЫТУ ӘДІСТЕМЕСІ»</w:t>
      </w:r>
      <w:r w:rsidRPr="00750963"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 xml:space="preserve"> </w:t>
      </w:r>
      <w:r w:rsidRPr="0075096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ПӘНІ БОЙЫНША ҚОРЫТЫНДЫ ЕМТИХАН БАҒДАРЛАМАСЫ</w:t>
      </w:r>
    </w:p>
    <w:p w14:paraId="6748C712" w14:textId="77777777" w:rsidR="00750963" w:rsidRPr="00750963" w:rsidRDefault="00750963" w:rsidP="00750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75096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</w:p>
    <w:p w14:paraId="6748C713" w14:textId="77777777" w:rsidR="00750963" w:rsidRPr="00750963" w:rsidRDefault="00750963" w:rsidP="00750963">
      <w:pPr>
        <w:spacing w:after="200" w:line="276" w:lineRule="auto"/>
        <w:jc w:val="center"/>
        <w:rPr>
          <w:rFonts w:ascii="Calibri" w:eastAsia="Calibri" w:hAnsi="Calibri" w:cs="Times New Roman"/>
          <w:lang w:val="kk-KZ" w:eastAsia="ru-RU"/>
        </w:rPr>
      </w:pPr>
      <w:r w:rsidRPr="0075096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7M01105 – Педагогика. Білім берудегі менеджмент</w:t>
      </w:r>
    </w:p>
    <w:p w14:paraId="6748C714" w14:textId="77777777" w:rsidR="00750963" w:rsidRPr="00750963" w:rsidRDefault="00750963" w:rsidP="0075096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  <w:r w:rsidRPr="00750963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КРЕДИТ САНЫ - 3</w:t>
      </w:r>
    </w:p>
    <w:p w14:paraId="6748C715" w14:textId="77777777" w:rsidR="00750963" w:rsidRPr="00750963" w:rsidRDefault="00750963" w:rsidP="0075096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  <w:r w:rsidRPr="00750963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 xml:space="preserve">1-КУРС </w:t>
      </w:r>
    </w:p>
    <w:p w14:paraId="6748C716" w14:textId="77777777" w:rsidR="00750963" w:rsidRPr="00750963" w:rsidRDefault="00750963" w:rsidP="00750963">
      <w:pPr>
        <w:keepNext/>
        <w:keepLines/>
        <w:spacing w:after="200" w:line="276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 w:eastAsia="ru-RU"/>
        </w:rPr>
      </w:pPr>
    </w:p>
    <w:p w14:paraId="6748C717" w14:textId="5C83A7DF" w:rsidR="00750963" w:rsidRPr="00750963" w:rsidRDefault="00750963" w:rsidP="00750963">
      <w:pPr>
        <w:keepNext/>
        <w:keepLines/>
        <w:spacing w:after="200" w:line="276" w:lineRule="auto"/>
        <w:jc w:val="right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  <w:lang w:val="kk-KZ" w:eastAsia="ru-RU"/>
        </w:rPr>
      </w:pPr>
      <w:r w:rsidRPr="00750963">
        <w:rPr>
          <w:rFonts w:ascii="Times New Roman" w:eastAsia="Calibri" w:hAnsi="Times New Roman" w:cs="Times New Roman"/>
          <w:b/>
          <w:bCs/>
          <w:sz w:val="28"/>
          <w:szCs w:val="28"/>
          <w:lang w:val="kk-KZ" w:eastAsia="ru-RU"/>
        </w:rPr>
        <w:t>Құрастырған: п.ғ.к.</w:t>
      </w:r>
      <w:r w:rsidR="00984EA0">
        <w:rPr>
          <w:rFonts w:ascii="Times New Roman" w:eastAsia="Calibri" w:hAnsi="Times New Roman" w:cs="Times New Roman"/>
          <w:b/>
          <w:bCs/>
          <w:sz w:val="28"/>
          <w:szCs w:val="28"/>
          <w:lang w:val="kk-KZ" w:eastAsia="ru-RU"/>
        </w:rPr>
        <w:t>,</w:t>
      </w:r>
      <w:r w:rsidRPr="00750963">
        <w:rPr>
          <w:rFonts w:ascii="Times New Roman" w:eastAsia="Calibri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984EA0">
        <w:rPr>
          <w:rFonts w:ascii="Times New Roman" w:eastAsia="Calibri" w:hAnsi="Times New Roman" w:cs="Times New Roman"/>
          <w:b/>
          <w:bCs/>
          <w:sz w:val="28"/>
          <w:szCs w:val="28"/>
          <w:lang w:val="kk-KZ" w:eastAsia="ru-RU"/>
        </w:rPr>
        <w:t xml:space="preserve"> Молдасан Қ.Ш</w:t>
      </w:r>
    </w:p>
    <w:p w14:paraId="6748C718" w14:textId="77777777" w:rsidR="00750963" w:rsidRPr="00750963" w:rsidRDefault="00750963" w:rsidP="00750963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14:paraId="6748C719" w14:textId="77777777" w:rsidR="00750963" w:rsidRPr="00750963" w:rsidRDefault="00750963" w:rsidP="00750963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14:paraId="6748C71A" w14:textId="77777777" w:rsidR="00750963" w:rsidRPr="00750963" w:rsidRDefault="00750963" w:rsidP="00750963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14:paraId="6748C71B" w14:textId="77777777" w:rsidR="00750963" w:rsidRPr="00750963" w:rsidRDefault="00750963" w:rsidP="00750963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14:paraId="6748C71C" w14:textId="77777777" w:rsidR="00750963" w:rsidRPr="00750963" w:rsidRDefault="00750963" w:rsidP="00750963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14:paraId="6748C71D" w14:textId="77777777" w:rsidR="00750963" w:rsidRPr="00750963" w:rsidRDefault="00750963" w:rsidP="0075096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14:paraId="6748C71E" w14:textId="77777777" w:rsidR="00750963" w:rsidRPr="00750963" w:rsidRDefault="00750963" w:rsidP="0075096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14:paraId="6748C71F" w14:textId="1701B8FD" w:rsidR="00750963" w:rsidRDefault="00750963" w:rsidP="0075096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  <w:r w:rsidRPr="00750963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АЛМАТЫ, 20</w:t>
      </w:r>
      <w:bookmarkEnd w:id="0"/>
      <w:bookmarkEnd w:id="1"/>
      <w:bookmarkEnd w:id="2"/>
      <w:bookmarkEnd w:id="3"/>
      <w:r w:rsidRPr="00750963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2</w:t>
      </w:r>
      <w:r w:rsidR="00984EA0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2-23</w:t>
      </w:r>
    </w:p>
    <w:p w14:paraId="201A64D1" w14:textId="77777777" w:rsidR="00984EA0" w:rsidRDefault="00984EA0" w:rsidP="0075096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14:paraId="50BAA6B3" w14:textId="77777777" w:rsidR="00984EA0" w:rsidRDefault="00984EA0" w:rsidP="0075096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14:paraId="6667BABD" w14:textId="77777777" w:rsidR="00984EA0" w:rsidRDefault="00984EA0" w:rsidP="0075096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14:paraId="5B73773A" w14:textId="77777777" w:rsidR="00984EA0" w:rsidRPr="00750963" w:rsidRDefault="00984EA0" w:rsidP="0075096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14:paraId="6748C720" w14:textId="77777777" w:rsidR="00750963" w:rsidRPr="00750963" w:rsidRDefault="00750963" w:rsidP="00750963">
      <w:pPr>
        <w:spacing w:after="0" w:line="240" w:lineRule="auto"/>
        <w:jc w:val="center"/>
        <w:rPr>
          <w:rFonts w:ascii="Times New Roman" w:hAnsi="Times New Roman" w:cs="Times New Roman"/>
          <w:lang w:val="kk-KZ" w:eastAsia="ru-RU"/>
        </w:rPr>
      </w:pPr>
      <w:r w:rsidRPr="0075096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>«ЖОО-ДА ПЕДАГОГИКАЛЫҚ-ПСИХОЛОГИЯЛЫҚ ПӘНДЕРДІ ОҚЫТУ ӘДІСТЕМЕСІ»</w:t>
      </w:r>
      <w:r w:rsidRPr="00750963"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 xml:space="preserve"> </w:t>
      </w:r>
      <w:r w:rsidRPr="0075096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ПӘНІНІҢ БАҒДАРЛАМАСЫ</w:t>
      </w:r>
    </w:p>
    <w:p w14:paraId="6748C721" w14:textId="77777777" w:rsidR="00750963" w:rsidRPr="00750963" w:rsidRDefault="00750963" w:rsidP="0075096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14:paraId="6748C722" w14:textId="77777777" w:rsidR="00750963" w:rsidRPr="00750963" w:rsidRDefault="00750963" w:rsidP="00750963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lang w:val="kk-KZ" w:eastAsia="ru-RU"/>
        </w:rPr>
      </w:pPr>
      <w:r w:rsidRPr="00750963">
        <w:rPr>
          <w:rFonts w:ascii="Times New Roman" w:eastAsiaTheme="majorEastAsia" w:hAnsi="Times New Roman" w:cs="Times New Roman"/>
          <w:b/>
          <w:bCs/>
          <w:sz w:val="28"/>
          <w:szCs w:val="26"/>
          <w:lang w:val="kk-KZ" w:eastAsia="ru-RU"/>
        </w:rPr>
        <w:t>Емтиханға шығарылатын оқу тақырыптары</w:t>
      </w:r>
      <w:r w:rsidRPr="00750963">
        <w:rPr>
          <w:rFonts w:ascii="Times New Roman" w:eastAsiaTheme="majorEastAsia" w:hAnsi="Times New Roman" w:cs="Times New Roman"/>
          <w:b/>
          <w:bCs/>
          <w:sz w:val="26"/>
          <w:szCs w:val="26"/>
          <w:lang w:val="kk-KZ" w:eastAsia="ru-RU"/>
        </w:rPr>
        <w:t>: Қорытынды емтихан жазбаша түрде өткізіледі</w:t>
      </w:r>
      <w:r w:rsidRPr="00750963">
        <w:rPr>
          <w:rFonts w:ascii="Times New Roman" w:eastAsiaTheme="minorEastAsia" w:hAnsi="Times New Roman" w:cs="Times New Roman"/>
          <w:bCs/>
          <w:sz w:val="28"/>
          <w:lang w:val="kk-KZ" w:eastAsia="ru-RU"/>
        </w:rPr>
        <w:t>. Тақырыптар мазмұны жұмыстарды барлық түрлерін қамтиды: дәрістер мен семинарлар тақырыптары, сондай-ақ магистранттардың өзіндік жұмыстарының тапсырмалары.</w:t>
      </w:r>
    </w:p>
    <w:p w14:paraId="6748C723" w14:textId="77777777" w:rsidR="00750963" w:rsidRPr="00750963" w:rsidRDefault="00750963" w:rsidP="00750963">
      <w:pPr>
        <w:keepNext/>
        <w:keepLines/>
        <w:spacing w:after="0" w:line="240" w:lineRule="auto"/>
        <w:ind w:firstLine="567"/>
        <w:jc w:val="both"/>
        <w:outlineLvl w:val="1"/>
        <w:rPr>
          <w:rFonts w:ascii="Times New Roman" w:eastAsiaTheme="majorEastAsia" w:hAnsi="Times New Roman" w:cs="Times New Roman"/>
          <w:b/>
          <w:bCs/>
          <w:color w:val="5B9BD5" w:themeColor="accent1"/>
          <w:sz w:val="24"/>
          <w:szCs w:val="24"/>
          <w:lang w:val="kk-KZ"/>
        </w:rPr>
      </w:pPr>
      <w:r w:rsidRPr="00750963">
        <w:rPr>
          <w:rFonts w:ascii="Times New Roman" w:eastAsiaTheme="majorEastAsia" w:hAnsi="Times New Roman" w:cs="Times New Roman"/>
          <w:b/>
          <w:bCs/>
          <w:sz w:val="28"/>
          <w:szCs w:val="28"/>
          <w:lang w:val="kk-KZ"/>
        </w:rPr>
        <w:t>Оқыту нәтижелері</w:t>
      </w:r>
      <w:r w:rsidRPr="00750963">
        <w:rPr>
          <w:rFonts w:ascii="Times New Roman" w:eastAsiaTheme="majorEastAsia" w:hAnsi="Times New Roman" w:cs="Times New Roman"/>
          <w:bCs/>
          <w:sz w:val="28"/>
          <w:szCs w:val="28"/>
          <w:lang w:val="kk-KZ"/>
        </w:rPr>
        <w:t xml:space="preserve">: </w:t>
      </w:r>
    </w:p>
    <w:p w14:paraId="6748C724" w14:textId="77777777" w:rsidR="00750963" w:rsidRPr="00750963" w:rsidRDefault="00750963" w:rsidP="0075096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750963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Танымдық (негізгі білім): педагогика және психология бойынша негізгі білімдерін көрсете алады.</w:t>
      </w:r>
    </w:p>
    <w:p w14:paraId="6748C725" w14:textId="77777777" w:rsidR="00750963" w:rsidRPr="00750963" w:rsidRDefault="00750963" w:rsidP="0075096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Функционалды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педагогикалық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процесті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басқара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алады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6748C726" w14:textId="77777777" w:rsidR="00750963" w:rsidRPr="00750963" w:rsidRDefault="00750963" w:rsidP="0075096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Жүйелі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ұсынылған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ақпаратты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талдауға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нәтижелерді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сипаттауға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негіздеуге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ұсынуға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қабілетті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Қабілетті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тану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дамыту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контексінде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таңдаған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мамандық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6748C727" w14:textId="77777777" w:rsidR="00750963" w:rsidRPr="00750963" w:rsidRDefault="00750963" w:rsidP="00750963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750963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едагогика және п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сихологияны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оқытудың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ерекшелігін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білу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6748C728" w14:textId="77777777" w:rsidR="00750963" w:rsidRPr="00750963" w:rsidRDefault="00750963" w:rsidP="00750963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тезистер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құрастыру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әртүрлі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хабарламалар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дайындау</w:t>
      </w:r>
      <w:proofErr w:type="spellEnd"/>
    </w:p>
    <w:p w14:paraId="6748C729" w14:textId="77777777" w:rsidR="00750963" w:rsidRPr="00750963" w:rsidRDefault="00750963" w:rsidP="00750963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әртүрлі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тапсырмалар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үшін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түрлі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дидактикалық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құралдарды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дайындау</w:t>
      </w:r>
      <w:proofErr w:type="spellEnd"/>
    </w:p>
    <w:p w14:paraId="6748C72A" w14:textId="77777777" w:rsidR="00750963" w:rsidRPr="00750963" w:rsidRDefault="00750963" w:rsidP="00750963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дәрістер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семинарлар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жоспарын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әзірлеу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зертханалық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практикалық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жұмыстарды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ұйымдастыру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6748C72B" w14:textId="77777777" w:rsidR="00750963" w:rsidRPr="00750963" w:rsidRDefault="00750963" w:rsidP="00750963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мультимедиялық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презентациялар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,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бақылау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тесттерін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сынақ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емтихан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сұрақтарын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құрастыру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оқу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тапсырмалары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тапсырмаларын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құрастыру</w:t>
      </w:r>
      <w:proofErr w:type="spellEnd"/>
    </w:p>
    <w:p w14:paraId="6748C72C" w14:textId="77777777" w:rsidR="00750963" w:rsidRPr="00750963" w:rsidRDefault="00750963" w:rsidP="00750963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оқу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ойындарын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кәсіби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жағдайларды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таңдау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әзірлеу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6748C72D" w14:textId="77777777" w:rsidR="00750963" w:rsidRPr="00750963" w:rsidRDefault="00750963" w:rsidP="00750963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фильмдердің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ғылыми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мақалалардың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үзінділерін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талдау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сипаттау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негіздеу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салыстыру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6748C72E" w14:textId="77777777" w:rsidR="00750963" w:rsidRPr="00750963" w:rsidRDefault="00750963" w:rsidP="00750963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сызбалар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кестелерді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құру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және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талдау</w:t>
      </w:r>
      <w:proofErr w:type="spellEnd"/>
      <w:r w:rsidRPr="00750963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.</w:t>
      </w:r>
    </w:p>
    <w:p w14:paraId="6748C72F" w14:textId="77777777" w:rsidR="00750963" w:rsidRPr="00750963" w:rsidRDefault="00750963" w:rsidP="00750963">
      <w:pPr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748C730" w14:textId="77777777" w:rsidR="00750963" w:rsidRPr="00750963" w:rsidRDefault="00750963" w:rsidP="00750963">
      <w:pPr>
        <w:autoSpaceDE w:val="0"/>
        <w:autoSpaceDN w:val="0"/>
        <w:adjustRightInd w:val="0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6"/>
          <w:lang w:val="kk-KZ" w:eastAsia="ru-RU"/>
        </w:rPr>
      </w:pPr>
    </w:p>
    <w:p w14:paraId="6748C731" w14:textId="77777777" w:rsidR="00750963" w:rsidRPr="00750963" w:rsidRDefault="00750963" w:rsidP="00750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z w:val="28"/>
          <w:szCs w:val="26"/>
          <w:lang w:val="kk-KZ" w:eastAsia="ru-RU"/>
        </w:rPr>
      </w:pPr>
      <w:r w:rsidRPr="00750963">
        <w:rPr>
          <w:rFonts w:ascii="Times New Roman" w:eastAsiaTheme="majorEastAsia" w:hAnsi="Times New Roman" w:cs="Times New Roman"/>
          <w:b/>
          <w:bCs/>
          <w:sz w:val="28"/>
          <w:szCs w:val="26"/>
          <w:lang w:val="kk-KZ" w:eastAsia="ru-RU"/>
        </w:rPr>
        <w:t xml:space="preserve">Емтихан тапсыруға дайындық үшін қажет тақырыптар тізімі: </w:t>
      </w:r>
    </w:p>
    <w:p w14:paraId="6748C732" w14:textId="77777777" w:rsidR="00750963" w:rsidRPr="00750963" w:rsidRDefault="00750963" w:rsidP="00750963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748C733" w14:textId="77777777" w:rsidR="00750963" w:rsidRPr="00750963" w:rsidRDefault="00750963" w:rsidP="0075096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50963">
        <w:rPr>
          <w:rFonts w:ascii="Times New Roman" w:hAnsi="Times New Roman" w:cs="Times New Roman"/>
          <w:sz w:val="24"/>
          <w:szCs w:val="24"/>
          <w:lang w:val="kk-KZ"/>
        </w:rPr>
        <w:t>1. ЖОО-дағы педагогткалық-психологиялық пәндерді оқыту әдістемесі» оқу пәні ретіндегі мақсаты мен міндеттері</w:t>
      </w:r>
    </w:p>
    <w:p w14:paraId="6748C734" w14:textId="77777777" w:rsidR="00750963" w:rsidRPr="00750963" w:rsidRDefault="00750963" w:rsidP="0075096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50963">
        <w:rPr>
          <w:rFonts w:ascii="Times New Roman" w:hAnsi="Times New Roman" w:cs="Times New Roman"/>
          <w:sz w:val="24"/>
          <w:szCs w:val="24"/>
          <w:lang w:val="kk-KZ"/>
        </w:rPr>
        <w:t>2. ЖОО-дағы педагогикалық-психологиялық пәндерді оқыту үрдісінің сипаттамасы, оқытудың формалары</w:t>
      </w:r>
    </w:p>
    <w:p w14:paraId="6748C735" w14:textId="77777777" w:rsidR="00750963" w:rsidRPr="00750963" w:rsidRDefault="00750963" w:rsidP="0075096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50963">
        <w:rPr>
          <w:rFonts w:ascii="Times New Roman" w:hAnsi="Times New Roman" w:cs="Times New Roman"/>
          <w:sz w:val="24"/>
          <w:szCs w:val="24"/>
          <w:lang w:val="kk-KZ"/>
        </w:rPr>
        <w:t>3. ЖОО-дағы педагогикалық-психологиялық пәндерді оқытудың ерекшеліктері</w:t>
      </w:r>
    </w:p>
    <w:p w14:paraId="6748C736" w14:textId="77777777" w:rsidR="00750963" w:rsidRPr="00750963" w:rsidRDefault="00750963" w:rsidP="0075096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50963">
        <w:rPr>
          <w:rFonts w:ascii="Times New Roman" w:hAnsi="Times New Roman" w:cs="Times New Roman"/>
          <w:sz w:val="24"/>
          <w:szCs w:val="24"/>
          <w:lang w:val="kk-KZ"/>
        </w:rPr>
        <w:t>4. Сабақтың құрылымы. Сабақты психологиялық талдау</w:t>
      </w:r>
      <w:r w:rsidRPr="00750963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6748C737" w14:textId="77777777" w:rsidR="00750963" w:rsidRPr="00750963" w:rsidRDefault="00750963" w:rsidP="0075096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50963">
        <w:rPr>
          <w:rFonts w:ascii="Times New Roman" w:hAnsi="Times New Roman" w:cs="Times New Roman"/>
          <w:sz w:val="24"/>
          <w:szCs w:val="24"/>
          <w:lang w:val="kk-KZ"/>
        </w:rPr>
        <w:t>5. ЖОО-дағы психологиялық пәндерді оқыту әдістемесі курсындағы көрнекілік</w:t>
      </w:r>
    </w:p>
    <w:p w14:paraId="6748C738" w14:textId="77777777" w:rsidR="00750963" w:rsidRPr="00750963" w:rsidRDefault="00750963" w:rsidP="0075096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50963">
        <w:rPr>
          <w:rFonts w:ascii="Times New Roman" w:hAnsi="Times New Roman" w:cs="Times New Roman"/>
          <w:sz w:val="24"/>
          <w:szCs w:val="24"/>
          <w:lang w:val="kk-KZ"/>
        </w:rPr>
        <w:t>6. Педагогика және психология бойынша лекция-әңгіме өткізу әдістемесі</w:t>
      </w:r>
      <w:r w:rsidRPr="00750963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6748C739" w14:textId="77777777" w:rsidR="00750963" w:rsidRPr="00750963" w:rsidRDefault="00750963" w:rsidP="0075096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50963">
        <w:rPr>
          <w:rFonts w:ascii="Times New Roman" w:hAnsi="Times New Roman" w:cs="Times New Roman"/>
          <w:sz w:val="24"/>
          <w:szCs w:val="24"/>
          <w:lang w:val="kk-KZ"/>
        </w:rPr>
        <w:t>7. ЖОО-дағы педагогикалық-психологиялық пәндерді оқытуды бақылау және бағалау</w:t>
      </w:r>
    </w:p>
    <w:p w14:paraId="6748C73A" w14:textId="77777777" w:rsidR="00750963" w:rsidRPr="00750963" w:rsidRDefault="00750963" w:rsidP="0075096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50963">
        <w:rPr>
          <w:rFonts w:ascii="Times New Roman" w:hAnsi="Times New Roman" w:cs="Times New Roman"/>
          <w:sz w:val="24"/>
          <w:szCs w:val="24"/>
          <w:lang w:val="kk-KZ"/>
        </w:rPr>
        <w:t>8. Сабақта студенттің жұмысын белсендіру</w:t>
      </w:r>
    </w:p>
    <w:p w14:paraId="6748C73B" w14:textId="77777777" w:rsidR="00750963" w:rsidRPr="00750963" w:rsidRDefault="00750963" w:rsidP="0075096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50963">
        <w:rPr>
          <w:rFonts w:ascii="Times New Roman" w:hAnsi="Times New Roman" w:cs="Times New Roman"/>
          <w:sz w:val="24"/>
          <w:szCs w:val="24"/>
          <w:lang w:val="kk-KZ"/>
        </w:rPr>
        <w:lastRenderedPageBreak/>
        <w:t>9. «ЖОО-дағы педагогикалық-психологиялық пәндерді оқыту әдістемесі» курсы бойынша қайталау</w:t>
      </w:r>
    </w:p>
    <w:p w14:paraId="6748C73C" w14:textId="77777777" w:rsidR="00750963" w:rsidRPr="00750963" w:rsidRDefault="00750963" w:rsidP="0075096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50963">
        <w:rPr>
          <w:rFonts w:ascii="Times New Roman" w:hAnsi="Times New Roman" w:cs="Times New Roman"/>
          <w:sz w:val="24"/>
          <w:szCs w:val="24"/>
          <w:lang w:val="kk-KZ"/>
        </w:rPr>
        <w:t>10. Студенттердің өзіндік жұмысы</w:t>
      </w:r>
    </w:p>
    <w:p w14:paraId="6748C73D" w14:textId="77777777" w:rsidR="00750963" w:rsidRPr="00750963" w:rsidRDefault="00750963" w:rsidP="0075096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50963">
        <w:rPr>
          <w:rFonts w:ascii="Times New Roman" w:hAnsi="Times New Roman" w:cs="Times New Roman"/>
          <w:sz w:val="24"/>
          <w:szCs w:val="24"/>
          <w:lang w:val="kk-KZ"/>
        </w:rPr>
        <w:t xml:space="preserve">11. Оқытуда АКТ қолдану </w:t>
      </w:r>
    </w:p>
    <w:p w14:paraId="6748C73E" w14:textId="77777777" w:rsidR="00750963" w:rsidRPr="00750963" w:rsidRDefault="00750963" w:rsidP="0075096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50963">
        <w:rPr>
          <w:rFonts w:ascii="Times New Roman" w:hAnsi="Times New Roman" w:cs="Times New Roman"/>
          <w:sz w:val="24"/>
          <w:szCs w:val="24"/>
          <w:lang w:val="kk-KZ"/>
        </w:rPr>
        <w:t>12. ЖОО-дағы педагогикалық-психологиялық пәндерді оқыту курсын окытудың белсенді әдістерінің топтық формалары</w:t>
      </w:r>
    </w:p>
    <w:p w14:paraId="6748C73F" w14:textId="77777777" w:rsidR="00750963" w:rsidRPr="00750963" w:rsidRDefault="00750963" w:rsidP="0075096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50963">
        <w:rPr>
          <w:rFonts w:ascii="Times New Roman" w:hAnsi="Times New Roman" w:cs="Times New Roman"/>
          <w:sz w:val="24"/>
          <w:szCs w:val="24"/>
          <w:lang w:val="kk-KZ"/>
        </w:rPr>
        <w:t>13. Ойын – психологияны белсенді оқытудың түрі және әдісі</w:t>
      </w:r>
    </w:p>
    <w:p w14:paraId="6748C740" w14:textId="77777777" w:rsidR="00750963" w:rsidRPr="00750963" w:rsidRDefault="00750963" w:rsidP="0075096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50963">
        <w:rPr>
          <w:rFonts w:ascii="Times New Roman" w:hAnsi="Times New Roman" w:cs="Times New Roman"/>
          <w:sz w:val="24"/>
          <w:szCs w:val="24"/>
          <w:lang w:val="kk-KZ"/>
        </w:rPr>
        <w:t>14. ІІсихотехникалык жаттығулар мен түзету бағдарламалары</w:t>
      </w:r>
    </w:p>
    <w:p w14:paraId="6748C741" w14:textId="77777777" w:rsidR="00750963" w:rsidRPr="00750963" w:rsidRDefault="00750963" w:rsidP="0075096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50963">
        <w:rPr>
          <w:rFonts w:ascii="Times New Roman" w:hAnsi="Times New Roman" w:cs="Times New Roman"/>
          <w:sz w:val="24"/>
          <w:szCs w:val="24"/>
          <w:lang w:val="kk-KZ"/>
        </w:rPr>
        <w:t>15. Топта және топтан тыс жұмыс</w:t>
      </w:r>
    </w:p>
    <w:p w14:paraId="6748C742" w14:textId="77777777" w:rsidR="00750963" w:rsidRPr="00750963" w:rsidRDefault="00750963" w:rsidP="00750963">
      <w:pPr>
        <w:keepNext/>
        <w:keepLines/>
        <w:tabs>
          <w:tab w:val="center" w:pos="4677"/>
          <w:tab w:val="right" w:pos="9355"/>
        </w:tabs>
        <w:spacing w:after="0" w:line="240" w:lineRule="auto"/>
        <w:jc w:val="both"/>
        <w:outlineLvl w:val="1"/>
        <w:rPr>
          <w:rFonts w:ascii="Times New Roman" w:eastAsiaTheme="majorEastAsia" w:hAnsi="Times New Roman" w:cs="Times New Roman"/>
          <w:b/>
          <w:bCs/>
          <w:sz w:val="28"/>
          <w:szCs w:val="26"/>
          <w:lang w:val="kk-KZ"/>
        </w:rPr>
      </w:pPr>
    </w:p>
    <w:p w14:paraId="6748C743" w14:textId="77777777" w:rsidR="00750963" w:rsidRPr="00750963" w:rsidRDefault="00750963" w:rsidP="00750963">
      <w:pPr>
        <w:keepNext/>
        <w:keepLines/>
        <w:tabs>
          <w:tab w:val="center" w:pos="4677"/>
          <w:tab w:val="right" w:pos="9355"/>
        </w:tabs>
        <w:spacing w:after="0" w:line="240" w:lineRule="auto"/>
        <w:ind w:firstLine="567"/>
        <w:jc w:val="center"/>
        <w:outlineLvl w:val="1"/>
        <w:rPr>
          <w:rFonts w:ascii="Times New Roman" w:eastAsiaTheme="majorEastAsia" w:hAnsi="Times New Roman" w:cs="Times New Roman"/>
          <w:b/>
          <w:bCs/>
          <w:sz w:val="28"/>
          <w:szCs w:val="26"/>
          <w:lang w:val="kk-KZ"/>
        </w:rPr>
      </w:pPr>
    </w:p>
    <w:p w14:paraId="6748C744" w14:textId="77777777" w:rsidR="00750963" w:rsidRPr="00750963" w:rsidRDefault="00750963" w:rsidP="00750963">
      <w:pPr>
        <w:keepNext/>
        <w:keepLines/>
        <w:tabs>
          <w:tab w:val="center" w:pos="4677"/>
          <w:tab w:val="right" w:pos="9355"/>
        </w:tabs>
        <w:spacing w:after="0" w:line="240" w:lineRule="auto"/>
        <w:ind w:firstLine="567"/>
        <w:jc w:val="center"/>
        <w:outlineLvl w:val="1"/>
        <w:rPr>
          <w:rFonts w:ascii="Times New Roman" w:eastAsiaTheme="majorEastAsia" w:hAnsi="Times New Roman" w:cs="Times New Roman"/>
          <w:b/>
          <w:bCs/>
          <w:sz w:val="28"/>
          <w:szCs w:val="26"/>
          <w:lang w:val="kk-KZ"/>
        </w:rPr>
      </w:pPr>
      <w:r w:rsidRPr="00750963">
        <w:rPr>
          <w:rFonts w:ascii="Times New Roman" w:eastAsiaTheme="majorEastAsia" w:hAnsi="Times New Roman" w:cs="Times New Roman"/>
          <w:b/>
          <w:bCs/>
          <w:sz w:val="28"/>
          <w:szCs w:val="26"/>
          <w:lang w:val="kk-KZ"/>
        </w:rPr>
        <w:t>Баға қою өлшемдері:</w:t>
      </w:r>
    </w:p>
    <w:p w14:paraId="6748C745" w14:textId="77777777" w:rsidR="00750963" w:rsidRPr="00750963" w:rsidRDefault="00750963" w:rsidP="00750963">
      <w:pPr>
        <w:keepNext/>
        <w:keepLines/>
        <w:tabs>
          <w:tab w:val="center" w:pos="4677"/>
          <w:tab w:val="right" w:pos="9355"/>
        </w:tabs>
        <w:spacing w:after="0" w:line="240" w:lineRule="auto"/>
        <w:ind w:firstLine="567"/>
        <w:outlineLvl w:val="1"/>
        <w:rPr>
          <w:rFonts w:ascii="Times New Roman" w:eastAsiaTheme="majorEastAsia" w:hAnsi="Times New Roman" w:cs="Times New Roman"/>
          <w:b/>
          <w:bCs/>
          <w:sz w:val="26"/>
          <w:szCs w:val="26"/>
          <w:lang w:val="kk-KZ"/>
        </w:rPr>
      </w:pPr>
      <w:r w:rsidRPr="00750963">
        <w:rPr>
          <w:rFonts w:ascii="Times New Roman" w:eastAsiaTheme="majorEastAsia" w:hAnsi="Times New Roman" w:cs="Times New Roman"/>
          <w:b/>
          <w:bCs/>
          <w:sz w:val="28"/>
          <w:szCs w:val="26"/>
          <w:lang w:val="kk-KZ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96"/>
        <w:gridCol w:w="6749"/>
      </w:tblGrid>
      <w:tr w:rsidR="00750963" w:rsidRPr="00750963" w14:paraId="6748C748" w14:textId="77777777" w:rsidTr="00E72DB0"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8C746" w14:textId="77777777" w:rsidR="00750963" w:rsidRPr="00750963" w:rsidRDefault="00750963" w:rsidP="00750963">
            <w:pPr>
              <w:spacing w:after="200" w:line="276" w:lineRule="auto"/>
              <w:ind w:firstLine="567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75096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>Баға</w:t>
            </w:r>
          </w:p>
        </w:tc>
        <w:tc>
          <w:tcPr>
            <w:tcW w:w="6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8C747" w14:textId="77777777" w:rsidR="00750963" w:rsidRPr="00750963" w:rsidRDefault="00750963" w:rsidP="00750963">
            <w:pPr>
              <w:spacing w:after="200" w:line="276" w:lineRule="auto"/>
              <w:ind w:firstLine="567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75096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>Өлшемдер</w:t>
            </w:r>
          </w:p>
        </w:tc>
      </w:tr>
      <w:tr w:rsidR="00750963" w:rsidRPr="00750963" w14:paraId="6748C74F" w14:textId="77777777" w:rsidTr="00E72DB0"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C749" w14:textId="77777777" w:rsidR="00750963" w:rsidRPr="00750963" w:rsidRDefault="00750963" w:rsidP="00750963">
            <w:pPr>
              <w:spacing w:after="200"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8"/>
                <w:lang w:val="kk-KZ" w:eastAsia="ru-RU"/>
              </w:rPr>
            </w:pPr>
            <w:r w:rsidRPr="00750963">
              <w:rPr>
                <w:rFonts w:ascii="Times New Roman" w:eastAsiaTheme="minorEastAsia" w:hAnsi="Times New Roman" w:cs="Times New Roman"/>
                <w:b/>
                <w:sz w:val="24"/>
                <w:szCs w:val="28"/>
                <w:lang w:val="kk-KZ" w:eastAsia="ru-RU"/>
              </w:rPr>
              <w:t>Өте жақсы</w:t>
            </w:r>
          </w:p>
          <w:p w14:paraId="6748C74A" w14:textId="77777777" w:rsidR="00750963" w:rsidRPr="00750963" w:rsidRDefault="00750963" w:rsidP="00750963">
            <w:pPr>
              <w:spacing w:after="200"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6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C74B" w14:textId="77777777" w:rsidR="00750963" w:rsidRPr="00750963" w:rsidRDefault="00750963" w:rsidP="00750963">
            <w:pPr>
              <w:spacing w:after="200"/>
              <w:ind w:firstLine="178"/>
              <w:jc w:val="both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750963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1. </w:t>
            </w:r>
            <w:r w:rsidRPr="00750963">
              <w:rPr>
                <w:rFonts w:ascii="Times New Roman" w:eastAsiaTheme="minorEastAsia" w:hAnsi="Times New Roman" w:cs="Times New Roman"/>
                <w:sz w:val="24"/>
                <w:szCs w:val="28"/>
                <w:lang w:val="kk-KZ" w:eastAsia="ru-RU"/>
              </w:rPr>
              <w:t>Барлық теориялық сұрақтарға дұрыс және толық жауап берілді</w:t>
            </w:r>
            <w:r w:rsidRPr="00750963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;</w:t>
            </w:r>
          </w:p>
          <w:p w14:paraId="6748C74C" w14:textId="77777777" w:rsidR="00750963" w:rsidRPr="00750963" w:rsidRDefault="00750963" w:rsidP="00750963">
            <w:pPr>
              <w:spacing w:after="200"/>
              <w:ind w:firstLine="178"/>
              <w:jc w:val="both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750963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2. </w:t>
            </w:r>
            <w:r w:rsidRPr="00750963">
              <w:rPr>
                <w:rFonts w:ascii="Times New Roman" w:eastAsiaTheme="minorEastAsia" w:hAnsi="Times New Roman" w:cs="Times New Roman"/>
                <w:sz w:val="24"/>
                <w:szCs w:val="28"/>
                <w:lang w:val="kk-KZ" w:eastAsia="ru-RU"/>
              </w:rPr>
              <w:t>Практикалық тапсырма толық шешілді</w:t>
            </w:r>
            <w:r w:rsidRPr="00750963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;</w:t>
            </w:r>
          </w:p>
          <w:p w14:paraId="6748C74D" w14:textId="77777777" w:rsidR="00750963" w:rsidRPr="00750963" w:rsidRDefault="00750963" w:rsidP="00750963">
            <w:pPr>
              <w:spacing w:after="200"/>
              <w:ind w:firstLine="178"/>
              <w:jc w:val="both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750963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3. </w:t>
            </w:r>
            <w:r w:rsidRPr="00750963">
              <w:rPr>
                <w:rFonts w:ascii="Times New Roman" w:eastAsiaTheme="minorEastAsia" w:hAnsi="Times New Roman" w:cs="Times New Roman"/>
                <w:sz w:val="24"/>
                <w:szCs w:val="28"/>
                <w:lang w:val="kk-KZ" w:eastAsia="ru-RU"/>
              </w:rPr>
              <w:t>Логикалық бірізділік негізінде материал сауатты баяндалған</w:t>
            </w:r>
            <w:r w:rsidRPr="00750963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;</w:t>
            </w:r>
          </w:p>
          <w:p w14:paraId="6748C74E" w14:textId="77777777" w:rsidR="00750963" w:rsidRPr="00750963" w:rsidRDefault="00750963" w:rsidP="00750963">
            <w:pPr>
              <w:spacing w:after="200"/>
              <w:ind w:firstLine="178"/>
              <w:jc w:val="both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750963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4. </w:t>
            </w:r>
            <w:r w:rsidRPr="00750963">
              <w:rPr>
                <w:rFonts w:ascii="Times New Roman" w:eastAsiaTheme="minorEastAsia" w:hAnsi="Times New Roman" w:cs="Times New Roman"/>
                <w:sz w:val="24"/>
                <w:szCs w:val="28"/>
                <w:lang w:val="kk-KZ" w:eastAsia="ru-RU"/>
              </w:rPr>
              <w:t>Шығармашылық қабілеттер көрсете білді</w:t>
            </w:r>
            <w:r w:rsidRPr="00750963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.</w:t>
            </w:r>
          </w:p>
        </w:tc>
      </w:tr>
      <w:tr w:rsidR="00750963" w:rsidRPr="00750963" w14:paraId="6748C755" w14:textId="77777777" w:rsidTr="00E72DB0"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C750" w14:textId="77777777" w:rsidR="00750963" w:rsidRPr="00750963" w:rsidRDefault="00750963" w:rsidP="00750963">
            <w:pPr>
              <w:spacing w:after="200"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8"/>
                <w:lang w:val="kk-KZ" w:eastAsia="ru-RU"/>
              </w:rPr>
            </w:pPr>
            <w:r w:rsidRPr="00750963">
              <w:rPr>
                <w:rFonts w:ascii="Times New Roman" w:eastAsiaTheme="minorEastAsia" w:hAnsi="Times New Roman" w:cs="Times New Roman"/>
                <w:b/>
                <w:sz w:val="24"/>
                <w:szCs w:val="28"/>
                <w:lang w:val="kk-KZ" w:eastAsia="ru-RU"/>
              </w:rPr>
              <w:t>Жақсы</w:t>
            </w:r>
          </w:p>
          <w:p w14:paraId="6748C751" w14:textId="77777777" w:rsidR="00750963" w:rsidRPr="00750963" w:rsidRDefault="00750963" w:rsidP="00750963">
            <w:pPr>
              <w:spacing w:after="200"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6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C752" w14:textId="77777777" w:rsidR="00750963" w:rsidRPr="00750963" w:rsidRDefault="00750963" w:rsidP="00750963">
            <w:pPr>
              <w:spacing w:after="200"/>
              <w:ind w:firstLine="178"/>
              <w:jc w:val="both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750963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1. </w:t>
            </w:r>
            <w:r w:rsidRPr="00750963">
              <w:rPr>
                <w:rFonts w:ascii="Times New Roman" w:eastAsiaTheme="minorEastAsia" w:hAnsi="Times New Roman" w:cs="Times New Roman"/>
                <w:sz w:val="24"/>
                <w:szCs w:val="28"/>
                <w:lang w:val="kk-KZ" w:eastAsia="ru-RU"/>
              </w:rPr>
              <w:t>Теориялық сұрақтарға дұрыс, бірақ толық жауап берілмеген</w:t>
            </w:r>
            <w:r w:rsidRPr="00750963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, </w:t>
            </w:r>
            <w:r w:rsidRPr="00750963">
              <w:rPr>
                <w:rFonts w:ascii="Times New Roman" w:eastAsiaTheme="minorEastAsia" w:hAnsi="Times New Roman" w:cs="Times New Roman"/>
                <w:sz w:val="24"/>
                <w:szCs w:val="28"/>
                <w:lang w:val="kk-KZ" w:eastAsia="ru-RU"/>
              </w:rPr>
              <w:t>аса мәнді емес дәлділіксіздік жіберілген</w:t>
            </w:r>
            <w:r w:rsidRPr="00750963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;</w:t>
            </w:r>
          </w:p>
          <w:p w14:paraId="6748C753" w14:textId="77777777" w:rsidR="00750963" w:rsidRPr="00750963" w:rsidRDefault="00750963" w:rsidP="00750963">
            <w:pPr>
              <w:spacing w:after="200"/>
              <w:ind w:firstLine="178"/>
              <w:jc w:val="both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750963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2. </w:t>
            </w:r>
            <w:proofErr w:type="spellStart"/>
            <w:r w:rsidRPr="00750963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Практи</w:t>
            </w:r>
            <w:proofErr w:type="spellEnd"/>
            <w:r w:rsidRPr="00750963">
              <w:rPr>
                <w:rFonts w:ascii="Times New Roman" w:eastAsiaTheme="minorEastAsia" w:hAnsi="Times New Roman" w:cs="Times New Roman"/>
                <w:sz w:val="24"/>
                <w:szCs w:val="28"/>
                <w:lang w:val="kk-KZ" w:eastAsia="ru-RU"/>
              </w:rPr>
              <w:t>калық тапсырма орындалған</w:t>
            </w:r>
            <w:r w:rsidRPr="00750963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,</w:t>
            </w:r>
            <w:r w:rsidRPr="00750963">
              <w:rPr>
                <w:rFonts w:ascii="Times New Roman" w:eastAsiaTheme="minorEastAsia" w:hAnsi="Times New Roman" w:cs="Times New Roman"/>
                <w:sz w:val="24"/>
                <w:szCs w:val="28"/>
                <w:lang w:val="kk-KZ" w:eastAsia="ru-RU"/>
              </w:rPr>
              <w:t xml:space="preserve"> бірақ кейбір мәнсіз қателік жіберілген</w:t>
            </w:r>
            <w:r w:rsidRPr="00750963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;</w:t>
            </w:r>
          </w:p>
          <w:p w14:paraId="6748C754" w14:textId="77777777" w:rsidR="00750963" w:rsidRPr="00750963" w:rsidRDefault="00750963" w:rsidP="00750963">
            <w:pPr>
              <w:spacing w:after="200"/>
              <w:ind w:firstLine="178"/>
              <w:jc w:val="both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750963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3.</w:t>
            </w:r>
            <w:r w:rsidRPr="00750963">
              <w:rPr>
                <w:rFonts w:ascii="Times New Roman" w:eastAsiaTheme="minorEastAsia" w:hAnsi="Times New Roman" w:cs="Times New Roman"/>
                <w:sz w:val="24"/>
                <w:szCs w:val="28"/>
                <w:lang w:val="kk-KZ" w:eastAsia="ru-RU"/>
              </w:rPr>
              <w:t xml:space="preserve"> Логикалық бірізділік негізінде материал сауатты баяндалған</w:t>
            </w:r>
            <w:r w:rsidRPr="00750963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;</w:t>
            </w:r>
          </w:p>
        </w:tc>
      </w:tr>
      <w:tr w:rsidR="00750963" w:rsidRPr="00750963" w14:paraId="6748C75B" w14:textId="77777777" w:rsidTr="00E72DB0"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C756" w14:textId="77777777" w:rsidR="00750963" w:rsidRPr="00750963" w:rsidRDefault="00750963" w:rsidP="00750963">
            <w:pPr>
              <w:spacing w:after="200"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8"/>
                <w:lang w:val="kk-KZ" w:eastAsia="ru-RU"/>
              </w:rPr>
            </w:pPr>
            <w:r w:rsidRPr="00750963">
              <w:rPr>
                <w:rFonts w:ascii="Times New Roman" w:eastAsiaTheme="minorEastAsia" w:hAnsi="Times New Roman" w:cs="Times New Roman"/>
                <w:b/>
                <w:sz w:val="24"/>
                <w:szCs w:val="28"/>
                <w:lang w:val="kk-KZ" w:eastAsia="ru-RU"/>
              </w:rPr>
              <w:t>Қанағаттанарлық</w:t>
            </w:r>
          </w:p>
          <w:p w14:paraId="6748C757" w14:textId="77777777" w:rsidR="00750963" w:rsidRPr="00750963" w:rsidRDefault="00750963" w:rsidP="00750963">
            <w:pPr>
              <w:spacing w:after="200"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6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C758" w14:textId="77777777" w:rsidR="00750963" w:rsidRPr="00750963" w:rsidRDefault="00750963" w:rsidP="00750963">
            <w:pPr>
              <w:spacing w:after="200"/>
              <w:ind w:firstLine="178"/>
              <w:jc w:val="both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750963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1. </w:t>
            </w:r>
            <w:r w:rsidRPr="00750963">
              <w:rPr>
                <w:rFonts w:ascii="Times New Roman" w:eastAsiaTheme="minorEastAsia" w:hAnsi="Times New Roman" w:cs="Times New Roman"/>
                <w:sz w:val="24"/>
                <w:szCs w:val="28"/>
                <w:lang w:val="kk-KZ" w:eastAsia="ru-RU"/>
              </w:rPr>
              <w:t>Теориялық сұрақтарға дұрыс, бірақ толық емес жауап берілді</w:t>
            </w:r>
            <w:r w:rsidRPr="00750963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, </w:t>
            </w:r>
            <w:r w:rsidRPr="00750963">
              <w:rPr>
                <w:rFonts w:ascii="Times New Roman" w:eastAsiaTheme="minorEastAsia" w:hAnsi="Times New Roman" w:cs="Times New Roman"/>
                <w:sz w:val="24"/>
                <w:szCs w:val="28"/>
                <w:lang w:val="kk-KZ" w:eastAsia="ru-RU"/>
              </w:rPr>
              <w:t>жауапта нақтылық жоқ, әрі логикалық қателіктер бар</w:t>
            </w:r>
            <w:r w:rsidRPr="00750963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;</w:t>
            </w:r>
          </w:p>
          <w:p w14:paraId="6748C759" w14:textId="77777777" w:rsidR="00750963" w:rsidRPr="00750963" w:rsidRDefault="00750963" w:rsidP="00750963">
            <w:pPr>
              <w:spacing w:after="200"/>
              <w:ind w:firstLine="178"/>
              <w:jc w:val="both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750963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2. </w:t>
            </w:r>
            <w:proofErr w:type="spellStart"/>
            <w:r w:rsidRPr="00750963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Практи</w:t>
            </w:r>
            <w:proofErr w:type="spellEnd"/>
            <w:r w:rsidRPr="00750963">
              <w:rPr>
                <w:rFonts w:ascii="Times New Roman" w:eastAsiaTheme="minorEastAsia" w:hAnsi="Times New Roman" w:cs="Times New Roman"/>
                <w:sz w:val="24"/>
                <w:szCs w:val="28"/>
                <w:lang w:val="kk-KZ" w:eastAsia="ru-RU"/>
              </w:rPr>
              <w:t>калық тапсырма толық орындалмаған</w:t>
            </w:r>
            <w:r w:rsidRPr="00750963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;</w:t>
            </w:r>
          </w:p>
          <w:p w14:paraId="6748C75A" w14:textId="77777777" w:rsidR="00750963" w:rsidRPr="00750963" w:rsidRDefault="00750963" w:rsidP="00750963">
            <w:pPr>
              <w:spacing w:after="200"/>
              <w:ind w:firstLine="178"/>
              <w:jc w:val="both"/>
              <w:rPr>
                <w:rFonts w:ascii="Times New Roman" w:eastAsiaTheme="minorEastAsia" w:hAnsi="Times New Roman" w:cs="Times New Roman"/>
                <w:sz w:val="24"/>
                <w:szCs w:val="28"/>
                <w:lang w:val="kk-KZ" w:eastAsia="ru-RU"/>
              </w:rPr>
            </w:pPr>
            <w:r w:rsidRPr="00750963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3. </w:t>
            </w:r>
            <w:r w:rsidRPr="00750963">
              <w:rPr>
                <w:rFonts w:ascii="Times New Roman" w:eastAsiaTheme="minorEastAsia" w:hAnsi="Times New Roman" w:cs="Times New Roman"/>
                <w:sz w:val="24"/>
                <w:szCs w:val="28"/>
                <w:lang w:val="kk-KZ" w:eastAsia="ru-RU"/>
              </w:rPr>
              <w:t>Материал сауатты баяндалған, бірақ логикалық бірізділік бұзылған.</w:t>
            </w:r>
          </w:p>
        </w:tc>
      </w:tr>
      <w:tr w:rsidR="00750963" w:rsidRPr="00750963" w14:paraId="6748C761" w14:textId="77777777" w:rsidTr="00E72DB0"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C75C" w14:textId="77777777" w:rsidR="00750963" w:rsidRPr="00750963" w:rsidRDefault="00750963" w:rsidP="00750963">
            <w:pPr>
              <w:spacing w:after="200"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8"/>
                <w:lang w:val="en-US" w:eastAsia="ru-RU"/>
              </w:rPr>
            </w:pPr>
            <w:r w:rsidRPr="00750963">
              <w:rPr>
                <w:rFonts w:ascii="Times New Roman" w:eastAsiaTheme="minorEastAsia" w:hAnsi="Times New Roman" w:cs="Times New Roman"/>
                <w:b/>
                <w:sz w:val="24"/>
                <w:szCs w:val="28"/>
                <w:lang w:val="kk-KZ" w:eastAsia="ru-RU"/>
              </w:rPr>
              <w:t>Қанағаттанарлықсыз</w:t>
            </w:r>
          </w:p>
          <w:p w14:paraId="6748C75D" w14:textId="77777777" w:rsidR="00750963" w:rsidRPr="00750963" w:rsidRDefault="00750963" w:rsidP="00750963">
            <w:pPr>
              <w:spacing w:after="200"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6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8C75E" w14:textId="77777777" w:rsidR="00750963" w:rsidRPr="00750963" w:rsidRDefault="00750963" w:rsidP="00750963">
            <w:pPr>
              <w:spacing w:after="200"/>
              <w:ind w:firstLine="178"/>
              <w:jc w:val="both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750963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1.</w:t>
            </w:r>
            <w:r w:rsidRPr="00750963">
              <w:rPr>
                <w:rFonts w:ascii="Times New Roman" w:eastAsiaTheme="minorEastAsia" w:hAnsi="Times New Roman" w:cs="Times New Roman"/>
                <w:sz w:val="24"/>
                <w:szCs w:val="28"/>
                <w:lang w:val="kk-KZ" w:eastAsia="ru-RU"/>
              </w:rPr>
              <w:t xml:space="preserve"> Теориялық сұрақтарға жауаптарда қателіктер бар</w:t>
            </w:r>
            <w:r w:rsidRPr="00750963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;</w:t>
            </w:r>
          </w:p>
          <w:p w14:paraId="6748C75F" w14:textId="77777777" w:rsidR="00750963" w:rsidRPr="00750963" w:rsidRDefault="00750963" w:rsidP="00750963">
            <w:pPr>
              <w:spacing w:after="200"/>
              <w:ind w:firstLine="178"/>
              <w:jc w:val="both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750963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2. </w:t>
            </w:r>
            <w:proofErr w:type="spellStart"/>
            <w:r w:rsidRPr="00750963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Практи</w:t>
            </w:r>
            <w:proofErr w:type="spellEnd"/>
            <w:r w:rsidRPr="00750963">
              <w:rPr>
                <w:rFonts w:ascii="Times New Roman" w:eastAsiaTheme="minorEastAsia" w:hAnsi="Times New Roman" w:cs="Times New Roman"/>
                <w:sz w:val="24"/>
                <w:szCs w:val="28"/>
                <w:lang w:val="kk-KZ" w:eastAsia="ru-RU"/>
              </w:rPr>
              <w:t>калық тапсырма орындалмаған</w:t>
            </w:r>
            <w:r w:rsidRPr="00750963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;</w:t>
            </w:r>
          </w:p>
          <w:p w14:paraId="6748C760" w14:textId="77777777" w:rsidR="00750963" w:rsidRPr="00750963" w:rsidRDefault="00750963" w:rsidP="00750963">
            <w:pPr>
              <w:spacing w:after="200"/>
              <w:ind w:firstLine="178"/>
              <w:jc w:val="both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750963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 xml:space="preserve">3. </w:t>
            </w:r>
            <w:r w:rsidRPr="00750963">
              <w:rPr>
                <w:rFonts w:ascii="Times New Roman" w:eastAsiaTheme="minorEastAsia" w:hAnsi="Times New Roman" w:cs="Times New Roman"/>
                <w:sz w:val="24"/>
                <w:szCs w:val="28"/>
                <w:lang w:val="kk-KZ" w:eastAsia="ru-RU"/>
              </w:rPr>
              <w:t xml:space="preserve">Жауапта грамматикалық, терминологиялық қателер жіберілген, логикалық бірізділік бұзылған. </w:t>
            </w:r>
          </w:p>
        </w:tc>
      </w:tr>
    </w:tbl>
    <w:p w14:paraId="6748C762" w14:textId="77777777" w:rsidR="00750963" w:rsidRPr="00750963" w:rsidRDefault="00750963" w:rsidP="00750963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Theme="minorEastAsia" w:hAnsi="Times New Roman" w:cs="Times New Roman"/>
          <w:b/>
          <w:sz w:val="28"/>
          <w:lang w:val="kk-KZ" w:eastAsia="ru-RU"/>
        </w:rPr>
      </w:pPr>
    </w:p>
    <w:p w14:paraId="6748C763" w14:textId="77777777" w:rsidR="00750963" w:rsidRPr="00750963" w:rsidRDefault="00750963" w:rsidP="00750963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Theme="minorEastAsia" w:hAnsi="Times New Roman" w:cs="Times New Roman"/>
          <w:b/>
          <w:sz w:val="28"/>
          <w:lang w:val="kk-KZ" w:eastAsia="ru-RU"/>
        </w:rPr>
      </w:pPr>
      <w:r w:rsidRPr="00750963">
        <w:rPr>
          <w:rFonts w:ascii="Times New Roman" w:eastAsiaTheme="minorEastAsia" w:hAnsi="Times New Roman" w:cs="Times New Roman"/>
          <w:b/>
          <w:sz w:val="28"/>
          <w:lang w:val="kk-KZ" w:eastAsia="ru-RU"/>
        </w:rPr>
        <w:t>Ұсынылатын әдебиет:</w:t>
      </w:r>
    </w:p>
    <w:p w14:paraId="6748C764" w14:textId="77777777" w:rsidR="00750963" w:rsidRPr="00750963" w:rsidRDefault="00750963" w:rsidP="00750963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14:paraId="6748C765" w14:textId="77777777" w:rsidR="00750963" w:rsidRPr="00750963" w:rsidRDefault="00750963" w:rsidP="00750963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750963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1. Бапаева М.Қ. Психологияны оқыту әдістемесі: Оқу құралы. Алматы, 2008.- 130 б.</w:t>
      </w:r>
    </w:p>
    <w:p w14:paraId="6748C766" w14:textId="77777777" w:rsidR="00750963" w:rsidRPr="00750963" w:rsidRDefault="00750963" w:rsidP="00750963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750963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2. Бабаев С.Б. Көрнекі психология [Электрондық ресурс]/С.Б. Бабаев, А.А. Жумадуллаева. -Алматы: Нұр-Пресс, 2008. -1 CD; 122 Мб.-(Электронная книга). Систем. требования: Windows 9x, Me, 2k,XP Pro/Home, P100, RAM 16 Mb SVGA монитор.</w:t>
      </w:r>
    </w:p>
    <w:p w14:paraId="6748C767" w14:textId="77777777" w:rsidR="00750963" w:rsidRPr="00750963" w:rsidRDefault="00750963" w:rsidP="00750963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5096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750963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Ерментаева</w:t>
      </w:r>
      <w:proofErr w:type="spellEnd"/>
      <w:r w:rsidRPr="0075096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А.Р. </w:t>
      </w:r>
      <w:proofErr w:type="spellStart"/>
      <w:r w:rsidRPr="00750963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Жоғары</w:t>
      </w:r>
      <w:proofErr w:type="spellEnd"/>
      <w:r w:rsidRPr="0075096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мектеп</w:t>
      </w:r>
      <w:proofErr w:type="spellEnd"/>
      <w:r w:rsidRPr="0075096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5096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психологиясы</w:t>
      </w:r>
      <w:proofErr w:type="spellEnd"/>
      <w:r w:rsidRPr="0075096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5096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Оқулық</w:t>
      </w:r>
      <w:proofErr w:type="spellEnd"/>
      <w:r w:rsidRPr="00750963">
        <w:rPr>
          <w:rFonts w:ascii="Times New Roman" w:eastAsiaTheme="minorEastAsia" w:hAnsi="Times New Roman" w:cs="Times New Roman"/>
          <w:sz w:val="24"/>
          <w:szCs w:val="24"/>
          <w:lang w:eastAsia="ru-RU"/>
        </w:rPr>
        <w:t>. –Алматы, ЖШС.РПБК «</w:t>
      </w:r>
      <w:proofErr w:type="spellStart"/>
      <w:r w:rsidRPr="00750963">
        <w:rPr>
          <w:rFonts w:ascii="Times New Roman" w:eastAsiaTheme="minorEastAsia" w:hAnsi="Times New Roman" w:cs="Times New Roman"/>
          <w:sz w:val="24"/>
          <w:szCs w:val="24"/>
          <w:lang w:eastAsia="ru-RU"/>
        </w:rPr>
        <w:t>Дәуір</w:t>
      </w:r>
      <w:proofErr w:type="spellEnd"/>
      <w:r w:rsidRPr="00750963">
        <w:rPr>
          <w:rFonts w:ascii="Times New Roman" w:eastAsiaTheme="minorEastAsia" w:hAnsi="Times New Roman" w:cs="Times New Roman"/>
          <w:sz w:val="24"/>
          <w:szCs w:val="24"/>
          <w:lang w:eastAsia="ru-RU"/>
        </w:rPr>
        <w:t>». 2012. - 492 б.</w:t>
      </w:r>
    </w:p>
    <w:p w14:paraId="6748C768" w14:textId="77777777" w:rsidR="00750963" w:rsidRPr="00750963" w:rsidRDefault="00750963" w:rsidP="00750963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5096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 Психология и педагогика: учеб. пособие / под ред. А. А. </w:t>
      </w:r>
      <w:proofErr w:type="spellStart"/>
      <w:r w:rsidRPr="00750963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Бодалева</w:t>
      </w:r>
      <w:proofErr w:type="spellEnd"/>
      <w:r w:rsidRPr="0075096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В.И. Жукова, Л. Г. Лаптева, В. А. </w:t>
      </w:r>
      <w:proofErr w:type="spellStart"/>
      <w:r w:rsidRPr="0075096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Сластенина</w:t>
      </w:r>
      <w:proofErr w:type="spellEnd"/>
      <w:r w:rsidRPr="00750963">
        <w:rPr>
          <w:rFonts w:ascii="Times New Roman" w:eastAsiaTheme="minorEastAsia" w:hAnsi="Times New Roman" w:cs="Times New Roman"/>
          <w:sz w:val="24"/>
          <w:szCs w:val="24"/>
          <w:lang w:eastAsia="ru-RU"/>
        </w:rPr>
        <w:t>. – М., 2016.</w:t>
      </w:r>
    </w:p>
    <w:p w14:paraId="6748C769" w14:textId="77777777" w:rsidR="00750963" w:rsidRPr="00750963" w:rsidRDefault="00750963" w:rsidP="00750963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5096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 Бадмаев Б.Ц. Методика преподавания психологии: Учеб. - метод, пособие для </w:t>
      </w:r>
      <w:proofErr w:type="spellStart"/>
      <w:r w:rsidRPr="0075096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преподават</w:t>
      </w:r>
      <w:proofErr w:type="spellEnd"/>
      <w:proofErr w:type="gramStart"/>
      <w:r w:rsidRPr="00750963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proofErr w:type="gramEnd"/>
      <w:r w:rsidRPr="0075096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аспирантов вузов. - М.: Туманит. изд. центр </w:t>
      </w:r>
      <w:proofErr w:type="spellStart"/>
      <w:r w:rsidRPr="0075096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Владос</w:t>
      </w:r>
      <w:proofErr w:type="spellEnd"/>
      <w:r w:rsidRPr="00750963">
        <w:rPr>
          <w:rFonts w:ascii="Times New Roman" w:eastAsiaTheme="minorEastAsia" w:hAnsi="Times New Roman" w:cs="Times New Roman"/>
          <w:sz w:val="24"/>
          <w:szCs w:val="24"/>
          <w:lang w:eastAsia="ru-RU"/>
        </w:rPr>
        <w:t>, 1999</w:t>
      </w:r>
    </w:p>
    <w:p w14:paraId="6748C76A" w14:textId="77777777" w:rsidR="00750963" w:rsidRPr="00750963" w:rsidRDefault="00750963" w:rsidP="00750963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50963">
        <w:rPr>
          <w:rFonts w:ascii="Times New Roman" w:eastAsiaTheme="minorEastAsia" w:hAnsi="Times New Roman" w:cs="Times New Roman"/>
          <w:sz w:val="24"/>
          <w:szCs w:val="24"/>
          <w:lang w:eastAsia="ru-RU"/>
        </w:rPr>
        <w:t>6. Практическая психология для преподавателей / Ру</w:t>
      </w:r>
      <w: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к</w:t>
      </w:r>
      <w:r w:rsidRPr="0075096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-во академика М.К. </w:t>
      </w:r>
      <w:proofErr w:type="spellStart"/>
      <w:r w:rsidRPr="00750963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Тутушкиной</w:t>
      </w:r>
      <w:proofErr w:type="spellEnd"/>
      <w:r w:rsidRPr="00750963">
        <w:rPr>
          <w:rFonts w:ascii="Times New Roman" w:eastAsiaTheme="minorEastAsia" w:hAnsi="Times New Roman" w:cs="Times New Roman"/>
          <w:sz w:val="24"/>
          <w:szCs w:val="24"/>
          <w:lang w:eastAsia="ru-RU"/>
        </w:rPr>
        <w:t>. - М., 1997</w:t>
      </w:r>
    </w:p>
    <w:p w14:paraId="6748C76B" w14:textId="77777777" w:rsidR="00750963" w:rsidRPr="00750963" w:rsidRDefault="00750963" w:rsidP="00750963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5096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7. </w:t>
      </w:r>
      <w:proofErr w:type="spellStart"/>
      <w:r w:rsidRPr="00750963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Джакупов</w:t>
      </w:r>
      <w:proofErr w:type="spellEnd"/>
      <w:r w:rsidRPr="0075096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С.М. Управление познавательной деятельностью студентов в процессе обучения. Алматы, 2002-115 с.</w:t>
      </w:r>
    </w:p>
    <w:p w14:paraId="6748C76C" w14:textId="77777777" w:rsidR="00750963" w:rsidRPr="00750963" w:rsidRDefault="00750963" w:rsidP="00750963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50963">
        <w:rPr>
          <w:rFonts w:ascii="Times New Roman" w:eastAsiaTheme="minorEastAsia" w:hAnsi="Times New Roman" w:cs="Times New Roman"/>
          <w:sz w:val="24"/>
          <w:szCs w:val="24"/>
          <w:lang w:eastAsia="ru-RU"/>
        </w:rPr>
        <w:t>8. Балл Г.А. Теория учебных задач: Психолого-педагогический аспект. М.: Педагогика, 1990. –184 с.</w:t>
      </w:r>
    </w:p>
    <w:p w14:paraId="6748C76D" w14:textId="77777777" w:rsidR="00750963" w:rsidRPr="00750963" w:rsidRDefault="00750963" w:rsidP="00750963">
      <w:pPr>
        <w:spacing w:after="200" w:line="276" w:lineRule="auto"/>
        <w:rPr>
          <w:rFonts w:eastAsiaTheme="minorEastAsia"/>
          <w:lang w:eastAsia="ru-RU"/>
        </w:rPr>
      </w:pPr>
    </w:p>
    <w:p w14:paraId="6748C76E" w14:textId="77777777" w:rsidR="00750963" w:rsidRPr="00750963" w:rsidRDefault="00750963" w:rsidP="00750963">
      <w:pPr>
        <w:spacing w:after="200" w:line="276" w:lineRule="auto"/>
        <w:rPr>
          <w:rFonts w:eastAsiaTheme="minorEastAsia"/>
          <w:lang w:eastAsia="ru-RU"/>
        </w:rPr>
      </w:pPr>
    </w:p>
    <w:p w14:paraId="6748C76F" w14:textId="77777777" w:rsidR="00750963" w:rsidRPr="00750963" w:rsidRDefault="00750963" w:rsidP="00750963">
      <w:pPr>
        <w:spacing w:after="200" w:line="276" w:lineRule="auto"/>
        <w:rPr>
          <w:rFonts w:eastAsiaTheme="minorEastAsia"/>
          <w:lang w:eastAsia="ru-RU"/>
        </w:rPr>
      </w:pPr>
    </w:p>
    <w:p w14:paraId="6748C770" w14:textId="77777777" w:rsidR="00750963" w:rsidRPr="00750963" w:rsidRDefault="00750963" w:rsidP="00750963">
      <w:pPr>
        <w:spacing w:after="200" w:line="276" w:lineRule="auto"/>
        <w:rPr>
          <w:rFonts w:eastAsiaTheme="minorEastAsia"/>
          <w:lang w:eastAsia="ru-RU"/>
        </w:rPr>
      </w:pPr>
    </w:p>
    <w:p w14:paraId="6748C771" w14:textId="77777777" w:rsidR="00045917" w:rsidRDefault="00984EA0"/>
    <w:sectPr w:rsidR="00045917" w:rsidSect="000B2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F7971"/>
    <w:multiLevelType w:val="hybridMultilevel"/>
    <w:tmpl w:val="50F057F6"/>
    <w:lvl w:ilvl="0" w:tplc="E7EE3A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841579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963"/>
    <w:rsid w:val="003F5B2A"/>
    <w:rsid w:val="0043039F"/>
    <w:rsid w:val="006367F7"/>
    <w:rsid w:val="006F732E"/>
    <w:rsid w:val="00750963"/>
    <w:rsid w:val="0098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8C703"/>
  <w15:chartTrackingRefBased/>
  <w15:docId w15:val="{0539F732-FE08-46FA-9A46-A3D5D6709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Таблица плотная"/>
    <w:basedOn w:val="a1"/>
    <w:uiPriority w:val="59"/>
    <w:rsid w:val="00750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Куаныш</cp:lastModifiedBy>
  <cp:revision>3</cp:revision>
  <dcterms:created xsi:type="dcterms:W3CDTF">2021-11-16T12:13:00Z</dcterms:created>
  <dcterms:modified xsi:type="dcterms:W3CDTF">2022-09-12T17:21:00Z</dcterms:modified>
</cp:coreProperties>
</file>